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C333" w14:textId="39C9930D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2C499E16">
        <w:tc>
          <w:tcPr>
            <w:tcW w:w="4248" w:type="dxa"/>
          </w:tcPr>
          <w:p w14:paraId="078107DD" w14:textId="0E838BA7" w:rsidR="00DD1C22" w:rsidRPr="009E04B4" w:rsidRDefault="006376CB" w:rsidP="2C499E16">
            <w:pPr>
              <w:rPr>
                <w:rFonts w:eastAsiaTheme="minorEastAsia" w:cstheme="minorBidi"/>
                <w:lang w:eastAsia="en-US"/>
              </w:rPr>
            </w:pPr>
            <w:r>
              <w:t>Eller:</w:t>
            </w:r>
            <w:r w:rsidR="00A05BB0">
              <w:t xml:space="preserve"> </w:t>
            </w:r>
            <w:r w:rsidR="00E11DCD" w:rsidRPr="2C499E16">
              <w:rPr>
                <w:rFonts w:eastAsiaTheme="minorEastAsia" w:cstheme="minorBidi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2C499E16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78BB7EDD" w14:textId="4D8FCB18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2063C7ED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769BBDA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83E16F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6312D501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C85DCF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7E2A2EC2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00E65181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78FFE5BA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29D0BBAE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08B08DCA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39021AD1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1A22755A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6DA7D8F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5D60C68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0713481D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B3DBFB9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670BF4" w:rsidRPr="009E04B4">
        <w:fldChar w:fldCharType="begin"/>
      </w:r>
      <w:r w:rsidR="00670BF4" w:rsidRPr="009E04B4">
        <w:instrText xml:space="preserve"> REF _Ref501111138 \r \h  \* MERGEFORMAT </w:instrText>
      </w:r>
      <w:r w:rsidR="00670BF4" w:rsidRPr="009E04B4">
        <w:fldChar w:fldCharType="separate"/>
      </w:r>
      <w:r w:rsidR="00670BF4" w:rsidRPr="009E04B4">
        <w:rPr>
          <w:b/>
          <w:bCs/>
        </w:rPr>
        <w:t>Bilag A</w:t>
      </w:r>
      <w:r w:rsidR="00670BF4" w:rsidRPr="009E04B4">
        <w:fldChar w:fldCharType="end"/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02ADA942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F1717" w:rsidRPr="009E04B4">
        <w:fldChar w:fldCharType="begin"/>
      </w:r>
      <w:r w:rsidR="002F1717" w:rsidRPr="009E04B4">
        <w:instrText>REF _Ref501111172 \r \h\* MERGEFORMAT</w:instrText>
      </w:r>
      <w:r w:rsidR="002F1717" w:rsidRPr="009E04B4">
        <w:fldChar w:fldCharType="separate"/>
      </w:r>
      <w:r w:rsidR="002F1717" w:rsidRPr="009E04B4">
        <w:rPr>
          <w:b/>
          <w:bCs/>
        </w:rPr>
        <w:t>Bilag B</w:t>
      </w:r>
      <w:r w:rsidR="002F1717" w:rsidRPr="009E04B4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2B1287AE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12D61D85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525411A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0CD69FDF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79B1226B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5B7A5019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52AD4308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502CE8CE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7516C" w14:textId="77777777" w:rsidR="00953F66" w:rsidRDefault="00953F66" w:rsidP="00B2016E">
      <w:r>
        <w:separator/>
      </w:r>
    </w:p>
  </w:endnote>
  <w:endnote w:type="continuationSeparator" w:id="0">
    <w:p w14:paraId="7C8E0B1A" w14:textId="77777777" w:rsidR="00953F66" w:rsidRDefault="00953F66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9578" w14:textId="77777777" w:rsidR="00953F66" w:rsidRDefault="00953F66" w:rsidP="00B2016E">
      <w:r>
        <w:separator/>
      </w:r>
    </w:p>
  </w:footnote>
  <w:footnote w:type="continuationSeparator" w:id="0">
    <w:p w14:paraId="50EA1271" w14:textId="77777777" w:rsidR="00953F66" w:rsidRDefault="00953F66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6E66C8EF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DD1AB0">
      <w:rPr>
        <w:noProof/>
        <w:sz w:val="16"/>
      </w:rPr>
      <w:t>10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8BBD7" w14:textId="2AFCAF53" w:rsidR="00EF3D97" w:rsidRDefault="004700AC" w:rsidP="00A9019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E69A22" wp14:editId="032726D3">
          <wp:simplePos x="0" y="0"/>
          <wp:positionH relativeFrom="margin">
            <wp:posOffset>3962400</wp:posOffset>
          </wp:positionH>
          <wp:positionV relativeFrom="paragraph">
            <wp:posOffset>-69215</wp:posOffset>
          </wp:positionV>
          <wp:extent cx="2303780" cy="466725"/>
          <wp:effectExtent l="0" t="0" r="1270" b="9525"/>
          <wp:wrapTight wrapText="bothSides">
            <wp:wrapPolygon edited="0">
              <wp:start x="0" y="0"/>
              <wp:lineTo x="0" y="21159"/>
              <wp:lineTo x="21433" y="21159"/>
              <wp:lineTo x="21433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gdi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780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9AE2AD" w14:textId="70E8B88B" w:rsidR="00EF3D97" w:rsidRDefault="00EF3D97" w:rsidP="00A90197">
    <w:pPr>
      <w:pStyle w:val="Topptekst"/>
    </w:pP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11152406">
    <w:abstractNumId w:val="10"/>
  </w:num>
  <w:num w:numId="2" w16cid:durableId="1139349112">
    <w:abstractNumId w:val="4"/>
  </w:num>
  <w:num w:numId="3" w16cid:durableId="1580291937">
    <w:abstractNumId w:val="8"/>
  </w:num>
  <w:num w:numId="4" w16cid:durableId="1854954461">
    <w:abstractNumId w:val="7"/>
  </w:num>
  <w:num w:numId="5" w16cid:durableId="417824598">
    <w:abstractNumId w:val="3"/>
  </w:num>
  <w:num w:numId="6" w16cid:durableId="1174495856">
    <w:abstractNumId w:val="5"/>
  </w:num>
  <w:num w:numId="7" w16cid:durableId="967514193">
    <w:abstractNumId w:val="9"/>
  </w:num>
  <w:num w:numId="8" w16cid:durableId="75428427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4034588">
    <w:abstractNumId w:val="1"/>
  </w:num>
  <w:num w:numId="10" w16cid:durableId="1005287838">
    <w:abstractNumId w:val="11"/>
  </w:num>
  <w:num w:numId="11" w16cid:durableId="1083450329">
    <w:abstractNumId w:val="10"/>
  </w:num>
  <w:num w:numId="12" w16cid:durableId="1601639014">
    <w:abstractNumId w:val="10"/>
  </w:num>
  <w:num w:numId="13" w16cid:durableId="1327829085">
    <w:abstractNumId w:val="2"/>
  </w:num>
  <w:num w:numId="14" w16cid:durableId="1894151706">
    <w:abstractNumId w:val="10"/>
  </w:num>
  <w:num w:numId="15" w16cid:durableId="75710192">
    <w:abstractNumId w:val="10"/>
  </w:num>
  <w:num w:numId="16" w16cid:durableId="688604967">
    <w:abstractNumId w:val="10"/>
  </w:num>
  <w:num w:numId="17" w16cid:durableId="3911230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0855000">
    <w:abstractNumId w:val="10"/>
  </w:num>
  <w:num w:numId="19" w16cid:durableId="58557809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0DE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3F66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42DA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91C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A5B"/>
    <w:rsid w:val="00DC5F70"/>
    <w:rsid w:val="00DC6CB1"/>
    <w:rsid w:val="00DD1AB0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5B9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497E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2C499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ECB195620D3339439567DD063D5A215B" ma:contentTypeVersion="20" ma:contentTypeDescription="Opprett et nytt dokument." ma:contentTypeScope="" ma:versionID="aec741886aca9609d72af01322eb69da">
  <xsd:schema xmlns:xsd="http://www.w3.org/2001/XMLSchema" xmlns:xs="http://www.w3.org/2001/XMLSchema" xmlns:p="http://schemas.microsoft.com/office/2006/metadata/properties" xmlns:ns2="47ec6799-ee18-4e1c-b5b7-0c3da74816a5" xmlns:ns3="249c1280-b671-4625-87f2-c7c81dda8328" xmlns:ns4="285b06bf-7d70-47fb-a695-a9cf9ec2fbda" targetNamespace="http://schemas.microsoft.com/office/2006/metadata/properties" ma:root="true" ma:fieldsID="3bf4c597387c385b40c78a651a1cf40b" ns2:_="" ns3:_="" ns4:_="">
    <xsd:import namespace="47ec6799-ee18-4e1c-b5b7-0c3da74816a5"/>
    <xsd:import namespace="249c1280-b671-4625-87f2-c7c81dda8328"/>
    <xsd:import namespace="285b06bf-7d70-47fb-a695-a9cf9ec2fbda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6799-ee18-4e1c-b5b7-0c3da74816a5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edf8226b-f78e-4439-be8e-231087edc7cf}" ma:internalName="TaxCatchAll" ma:showField="CatchAllData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edf8226b-f78e-4439-be8e-231087edc7cf}" ma:internalName="TaxCatchAllLabel" ma:readOnly="true" ma:showField="CatchAllDataLabel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b06bf-7d70-47fb-a695-a9cf9ec2f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d19924ebe546ec9f3f4686592af72a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kef36660cea444fda8f74c0fbb874a96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edb17239413242d786ec40e89b111fee xmlns="47ec6799-ee18-4e1c-b5b7-0c3da74816a5">
      <Terms xmlns="http://schemas.microsoft.com/office/infopath/2007/PartnerControls"/>
    </edb17239413242d786ec40e89b111fee>
    <CaseNumber xmlns="249c1280-b671-4625-87f2-c7c81dda8328" xsi:nil="true"/>
    <TaxCatchAll xmlns="47ec6799-ee18-4e1c-b5b7-0c3da74816a5">
      <Value>2</Value>
      <Value>1</Value>
    </TaxCatchAll>
    <lcf76f155ced4ddcb4097134ff3c332f xmlns="285b06bf-7d70-47fb-a695-a9cf9ec2fb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AF3F8E-9EE5-4343-8054-27F089C59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6799-ee18-4e1c-b5b7-0c3da74816a5"/>
    <ds:schemaRef ds:uri="249c1280-b671-4625-87f2-c7c81dda8328"/>
    <ds:schemaRef ds:uri="285b06bf-7d70-47fb-a695-a9cf9ec2f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79FAF4-777F-452E-B2AD-309244B844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1D44-EB58-45C7-B7CC-1A263CE00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87C44-A37A-48F1-9085-68AEC3AEBF20}">
  <ds:schemaRefs>
    <ds:schemaRef ds:uri="http://schemas.microsoft.com/office/2006/metadata/properties"/>
    <ds:schemaRef ds:uri="http://schemas.microsoft.com/office/infopath/2007/PartnerControls"/>
    <ds:schemaRef ds:uri="47ec6799-ee18-4e1c-b5b7-0c3da74816a5"/>
    <ds:schemaRef ds:uri="249c1280-b671-4625-87f2-c7c81dda8328"/>
    <ds:schemaRef ds:uri="285b06bf-7d70-47fb-a695-a9cf9ec2fb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2569</Words>
  <Characters>18210</Characters>
  <Application>Microsoft Office Word</Application>
  <DocSecurity>0</DocSecurity>
  <Lines>372</Lines>
  <Paragraphs>126</Paragraphs>
  <ScaleCrop>false</ScaleCrop>
  <Company/>
  <LinksUpToDate>false</LinksUpToDate>
  <CharactersWithSpaces>20682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Databehandleravtale -NO - 2020</dc:title>
  <dc:subject/>
  <dc:creator/>
  <cp:keywords/>
  <dc:description/>
  <cp:lastModifiedBy/>
  <cp:revision>1</cp:revision>
  <dcterms:created xsi:type="dcterms:W3CDTF">2026-06-05T09:09:00Z</dcterms:created>
  <dcterms:modified xsi:type="dcterms:W3CDTF">2026-06-17T20:26:00Z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259600</vt:r8>
  </property>
  <property fmtid="{D5CDD505-2E9C-101B-9397-08002B2CF9AE}" pid="3" name="ContentTypeId">
    <vt:lpwstr>0x01010090DE9E45CC3B194FA17B9E447DFF924300ECB195620D3339439567DD063D5A215B</vt:lpwstr>
  </property>
  <property fmtid="{D5CDD505-2E9C-101B-9397-08002B2CF9AE}" pid="4" name="AssociatedProcesses">
    <vt:lpwstr>75;#Styring av informasjonssikkerhet|a9123e55-d161-4948-8b2e-a3a6c8d9175f;#474;#IKT systemportefølje|04cd1a8b-5f00-4e29-abd5-c7068732397f;#263;#IKT-anskaffelser|9c02dc11-6e89-4897-b6f9-e700cf6607ad;#2175;#Databehandleravtaler|148067c2-8705-4b79-9059-d6754933818e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PublishTo">
    <vt:lpwstr>/Procedures</vt:lpwstr>
  </property>
  <property fmtid="{D5CDD505-2E9C-101B-9397-08002B2CF9AE}" pid="11" name="TriggerFlowInfo">
    <vt:lpwstr/>
  </property>
  <property fmtid="{D5CDD505-2E9C-101B-9397-08002B2CF9AE}" pid="12" name="_DFFSID">
    <vt:lpwstr>1593498329718</vt:lpwstr>
  </property>
  <property fmtid="{D5CDD505-2E9C-101B-9397-08002B2CF9AE}" pid="13" name="MediaServiceImageTags">
    <vt:lpwstr/>
  </property>
  <property fmtid="{D5CDD505-2E9C-101B-9397-08002B2CF9AE}" pid="14" name="docLang">
    <vt:lpwstr>nb</vt:lpwstr>
  </property>
  <property fmtid="{D5CDD505-2E9C-101B-9397-08002B2CF9AE}" pid="15" name="_CopySource">
    <vt:lpwstr>https://kommuneasker.sharepoint.com/sites/Kvalitetssystemet/Manage/Procedures/Databehandleravtale-NO.docx</vt:lpwstr>
  </property>
  <property fmtid="{D5CDD505-2E9C-101B-9397-08002B2CF9AE}" pid="16" name="ServiceArea">
    <vt:lpwstr>2;#Administrasjon|9428315e-e1e9-4537-afd0-fcf0dcb6f003</vt:lpwstr>
  </property>
  <property fmtid="{D5CDD505-2E9C-101B-9397-08002B2CF9AE}" pid="17" name="MainProcess">
    <vt:lpwstr>1;#Anskaffelser|34fb8af0-3a3e-4594-a0dc-202975a1669b</vt:lpwstr>
  </property>
  <property fmtid="{D5CDD505-2E9C-101B-9397-08002B2CF9AE}" pid="18" name="SecondaryServiceArea">
    <vt:lpwstr/>
  </property>
</Properties>
</file>